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BD3F" w14:textId="1B12E6BA" w:rsidR="00B363F7" w:rsidRPr="008136F0" w:rsidRDefault="00B363F7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de-DE" w:eastAsia="de-DE"/>
        </w:rPr>
      </w:pPr>
      <w:r w:rsidRPr="008136F0">
        <w:rPr>
          <w:rFonts w:ascii="Calibri" w:hAnsi="Calibri" w:cs="Calibri"/>
          <w:b/>
          <w:sz w:val="28"/>
          <w:szCs w:val="28"/>
          <w:lang w:val="de-DE" w:eastAsia="de-DE"/>
        </w:rPr>
        <w:t xml:space="preserve">Inklusion und Kultur e.V. </w:t>
      </w:r>
      <w:r w:rsidR="008136F0" w:rsidRPr="008136F0">
        <w:rPr>
          <w:rFonts w:ascii="Calibri" w:hAnsi="Calibri" w:cs="Calibri"/>
          <w:b/>
          <w:sz w:val="28"/>
          <w:szCs w:val="28"/>
          <w:lang w:val="de-DE" w:eastAsia="de-DE"/>
        </w:rPr>
        <w:t xml:space="preserve"> – Projekt Runder Tisch für inklusive Kultur</w:t>
      </w:r>
    </w:p>
    <w:p w14:paraId="2C6A53E7" w14:textId="3F2A3115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>
        <w:rPr>
          <w:rFonts w:ascii="Calibri" w:hAnsi="Calibri" w:cs="Calibri"/>
          <w:sz w:val="28"/>
          <w:szCs w:val="28"/>
          <w:lang w:val="de-DE" w:eastAsia="de-DE"/>
        </w:rPr>
        <w:t>Protokoll – 1. Leitungsteamsitzung</w:t>
      </w:r>
      <w:r w:rsidR="008136F0">
        <w:rPr>
          <w:rFonts w:ascii="Calibri" w:hAnsi="Calibri" w:cs="Calibri"/>
          <w:sz w:val="28"/>
          <w:szCs w:val="28"/>
          <w:lang w:val="de-DE" w:eastAsia="de-DE"/>
        </w:rPr>
        <w:t xml:space="preserve"> vom 13. Februar 2017</w:t>
      </w:r>
    </w:p>
    <w:p w14:paraId="7D500B1B" w14:textId="2BB0F380" w:rsidR="00B363F7" w:rsidRDefault="00B363F7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>
        <w:rPr>
          <w:rFonts w:ascii="Calibri" w:hAnsi="Calibri" w:cs="Calibri"/>
          <w:sz w:val="28"/>
          <w:szCs w:val="28"/>
          <w:lang w:val="de-DE" w:eastAsia="de-DE"/>
        </w:rPr>
        <w:t>Anwesend:</w:t>
      </w:r>
      <w:r w:rsidR="00E54355">
        <w:rPr>
          <w:rFonts w:ascii="Calibri" w:hAnsi="Calibri" w:cs="Calibri"/>
          <w:sz w:val="28"/>
          <w:szCs w:val="28"/>
          <w:lang w:val="de-DE" w:eastAsia="de-DE"/>
        </w:rPr>
        <w:t xml:space="preserve"> Barbara Foerster, Raphael Netolitzky, Mechthil</w:t>
      </w:r>
      <w:r>
        <w:rPr>
          <w:rFonts w:ascii="Calibri" w:hAnsi="Calibri" w:cs="Calibri"/>
          <w:sz w:val="28"/>
          <w:szCs w:val="28"/>
          <w:lang w:val="de-DE" w:eastAsia="de-DE"/>
        </w:rPr>
        <w:t>d Kreuser</w:t>
      </w:r>
    </w:p>
    <w:p w14:paraId="7288A98F" w14:textId="77777777" w:rsidR="00B363F7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>
        <w:rPr>
          <w:rFonts w:ascii="Calibri" w:hAnsi="Calibri" w:cs="Calibri"/>
          <w:sz w:val="28"/>
          <w:szCs w:val="28"/>
          <w:lang w:val="de-DE" w:eastAsia="de-DE"/>
        </w:rPr>
        <w:t>Sarah Mitter, Gerda König, Hiltrud Cordes,</w:t>
      </w:r>
      <w:r w:rsidR="00B363F7">
        <w:rPr>
          <w:rFonts w:ascii="Calibri" w:hAnsi="Calibri" w:cs="Calibri"/>
          <w:sz w:val="28"/>
          <w:szCs w:val="28"/>
          <w:lang w:val="de-DE" w:eastAsia="de-DE"/>
        </w:rPr>
        <w:t xml:space="preserve"> Raphael Spiegel, Klaus Heuser</w:t>
      </w:r>
    </w:p>
    <w:p w14:paraId="06219339" w14:textId="7FDDCC41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>
        <w:rPr>
          <w:rFonts w:ascii="Calibri" w:hAnsi="Calibri" w:cs="Calibri"/>
          <w:sz w:val="28"/>
          <w:szCs w:val="28"/>
          <w:lang w:val="de-DE" w:eastAsia="de-DE"/>
        </w:rPr>
        <w:t>Jutta Pöstges, Rolf Emmerich</w:t>
      </w:r>
    </w:p>
    <w:p w14:paraId="51199E10" w14:textId="77777777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</w:p>
    <w:p w14:paraId="5ED1BA08" w14:textId="23955DD7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>Ziele, Ablauf und Zeitplan der Arbeitsgruppen definieren und festlegen</w:t>
      </w:r>
    </w:p>
    <w:p w14:paraId="0E4B1F24" w14:textId="52A82D05" w:rsidR="002B1E7F" w:rsidRDefault="002B1E7F" w:rsidP="002B1E7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>Handlungsempfehlung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en, </w:t>
      </w:r>
      <w:r w:rsidR="005F45D7">
        <w:rPr>
          <w:rFonts w:ascii="Calibri" w:hAnsi="Calibri" w:cs="Calibri"/>
          <w:bCs/>
          <w:sz w:val="28"/>
          <w:szCs w:val="28"/>
          <w:lang w:val="de-DE" w:eastAsia="de-DE"/>
        </w:rPr>
        <w:t>Überlegung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>en</w:t>
      </w:r>
      <w:r w:rsidR="005F45D7">
        <w:rPr>
          <w:rFonts w:ascii="Calibri" w:hAnsi="Calibri" w:cs="Calibri"/>
          <w:bCs/>
          <w:sz w:val="28"/>
          <w:szCs w:val="28"/>
          <w:lang w:val="de-DE" w:eastAsia="de-DE"/>
        </w:rPr>
        <w:t xml:space="preserve"> für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das zwei Jährige Proj</w:t>
      </w:r>
      <w:r w:rsidR="00BD7277">
        <w:rPr>
          <w:rFonts w:ascii="Calibri" w:hAnsi="Calibri" w:cs="Calibri"/>
          <w:bCs/>
          <w:sz w:val="28"/>
          <w:szCs w:val="28"/>
          <w:lang w:val="de-DE" w:eastAsia="de-DE"/>
        </w:rPr>
        <w:t>ekt der Teilnehmer*innen entwickeln</w:t>
      </w:r>
    </w:p>
    <w:p w14:paraId="3A5814AD" w14:textId="71165052" w:rsidR="002B1E7F" w:rsidRDefault="00BD7277" w:rsidP="002B1E7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Bestandsaufnahme einzelner </w:t>
      </w:r>
      <w:r w:rsidR="002B1E7F">
        <w:rPr>
          <w:rFonts w:ascii="Calibri" w:hAnsi="Calibri" w:cs="Calibri"/>
          <w:bCs/>
          <w:sz w:val="28"/>
          <w:szCs w:val="28"/>
          <w:lang w:val="de-DE" w:eastAsia="de-DE"/>
        </w:rPr>
        <w:t>Schwerpunkte und Aspekte der Arbeitsgruppen thematisieren</w:t>
      </w:r>
      <w:r w:rsid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</w:t>
      </w:r>
    </w:p>
    <w:p w14:paraId="408C6F94" w14:textId="014E2934" w:rsidR="00B67BD9" w:rsidRPr="00B67BD9" w:rsidRDefault="00B67BD9" w:rsidP="00B67BD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>Das Ziel nach jener Tagu</w:t>
      </w:r>
      <w:r w:rsidR="00BD7277">
        <w:rPr>
          <w:rFonts w:ascii="Calibri" w:hAnsi="Calibri" w:cs="Calibri"/>
          <w:bCs/>
          <w:sz w:val="28"/>
          <w:szCs w:val="28"/>
          <w:lang w:val="de-DE" w:eastAsia="de-DE"/>
        </w:rPr>
        <w:t>ng der Arbeitsgruppe ist es, dem Leitungsteam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konkrete 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>Frage zu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stellen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>,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um den weiteren Verlauf 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der Arbeitsgemeinschaft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zu steuern</w:t>
      </w:r>
    </w:p>
    <w:p w14:paraId="15256A42" w14:textId="4BB637E9" w:rsidR="000034E3" w:rsidRPr="000034E3" w:rsidRDefault="00911372" w:rsidP="000034E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>t</w:t>
      </w:r>
      <w:r w:rsidR="000034E3" w:rsidRPr="000034E3">
        <w:rPr>
          <w:rFonts w:ascii="Calibri" w:hAnsi="Calibri" w:cs="Calibri"/>
          <w:bCs/>
          <w:sz w:val="28"/>
          <w:szCs w:val="28"/>
          <w:lang w:val="de-DE" w:eastAsia="de-DE"/>
        </w:rPr>
        <w:t>hemen</w:t>
      </w:r>
      <w:r w:rsidR="00B67BD9">
        <w:rPr>
          <w:rFonts w:ascii="Calibri" w:hAnsi="Calibri" w:cs="Calibri"/>
          <w:bCs/>
          <w:sz w:val="28"/>
          <w:szCs w:val="28"/>
          <w:lang w:val="de-DE" w:eastAsia="de-DE"/>
        </w:rPr>
        <w:t>bezogene Schwerpunkte bündeln. D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ie Steuerungsgruppe bewerten </w:t>
      </w:r>
      <w:r w:rsidR="000034E3" w:rsidRPr="000034E3">
        <w:rPr>
          <w:rFonts w:ascii="Calibri" w:hAnsi="Calibri" w:cs="Calibri"/>
          <w:bCs/>
          <w:sz w:val="28"/>
          <w:szCs w:val="28"/>
          <w:lang w:val="de-DE" w:eastAsia="de-DE"/>
        </w:rPr>
        <w:t>die Schwerpunkte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>,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um den </w:t>
      </w:r>
      <w:r w:rsidR="0039683E">
        <w:rPr>
          <w:rFonts w:ascii="Calibri" w:hAnsi="Calibri" w:cs="Calibri"/>
          <w:bCs/>
          <w:sz w:val="28"/>
          <w:szCs w:val="28"/>
          <w:lang w:val="de-DE" w:eastAsia="de-DE"/>
        </w:rPr>
        <w:t xml:space="preserve">weiteren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Verlauf 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der Arbeitsgemeinschaft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zu definieren und zu steuern</w:t>
      </w:r>
    </w:p>
    <w:p w14:paraId="58BAC04C" w14:textId="4F454B17" w:rsidR="0039683E" w:rsidRPr="00B363F7" w:rsidRDefault="0039683E" w:rsidP="0039683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>für ein k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>onstruktives Arbeiten ist es von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Vorteil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>, nach Möglichkeit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 die selben Teilnehmer*innen in der jeweiligen Arbeitsgruppe zu haben </w:t>
      </w:r>
    </w:p>
    <w:p w14:paraId="18CDA088" w14:textId="414C43CC" w:rsidR="000A585F" w:rsidRDefault="00B67BD9" w:rsidP="000A585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übergreifender </w:t>
      </w:r>
      <w:r w:rsidR="000A585F" w:rsidRPr="000A585F">
        <w:rPr>
          <w:rFonts w:ascii="Calibri" w:hAnsi="Calibri" w:cs="Calibri"/>
          <w:bCs/>
          <w:sz w:val="28"/>
          <w:szCs w:val="28"/>
          <w:lang w:val="de-DE" w:eastAsia="de-DE"/>
        </w:rPr>
        <w:t>Arbeitsgruppenaustausch ist erwünscht</w:t>
      </w:r>
    </w:p>
    <w:p w14:paraId="2D7EC587" w14:textId="77777777" w:rsidR="000A585F" w:rsidRPr="000A585F" w:rsidRDefault="000A585F" w:rsidP="000A585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sz w:val="28"/>
          <w:szCs w:val="28"/>
          <w:lang w:val="de-DE" w:eastAsia="de-DE"/>
        </w:rPr>
      </w:pPr>
    </w:p>
    <w:p w14:paraId="736C9B8A" w14:textId="77777777" w:rsidR="000034E3" w:rsidRPr="008669E3" w:rsidRDefault="000034E3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</w:p>
    <w:p w14:paraId="2897F29F" w14:textId="54CD2C06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 xml:space="preserve">- Aufgabenverteilung  der </w:t>
      </w:r>
      <w:r w:rsidR="00B67BD9">
        <w:rPr>
          <w:rFonts w:ascii="Calibri" w:hAnsi="Calibri" w:cs="Calibri"/>
          <w:b/>
          <w:bCs/>
          <w:sz w:val="28"/>
          <w:szCs w:val="28"/>
          <w:lang w:val="de-DE" w:eastAsia="de-DE"/>
        </w:rPr>
        <w:t xml:space="preserve">Gruppenleiterinnen und </w:t>
      </w: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>Assistenten der Gruppenleiterinnen</w:t>
      </w:r>
    </w:p>
    <w:p w14:paraId="0307CD09" w14:textId="43A56BAA" w:rsidR="00E54355" w:rsidRPr="00B67BD9" w:rsidRDefault="00B67BD9" w:rsidP="00B67BD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Zwischenberichte</w:t>
      </w:r>
      <w:r w:rsidR="00E54355"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der Arbeitsgruppen 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nach jedem Treffen </w:t>
      </w:r>
      <w:r w:rsidR="00E54355"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erstellen </w:t>
      </w:r>
    </w:p>
    <w:p w14:paraId="6BA69E85" w14:textId="77777777" w:rsidR="00B67BD9" w:rsidRPr="00B67BD9" w:rsidRDefault="00B67BD9" w:rsidP="003935DC">
      <w:pPr>
        <w:pStyle w:val="Listenabsatz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</w:p>
    <w:p w14:paraId="5D519148" w14:textId="06865CE6" w:rsidR="00CD63C8" w:rsidRDefault="00B67BD9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/>
          <w:bCs/>
          <w:sz w:val="28"/>
          <w:szCs w:val="28"/>
          <w:lang w:val="de-DE" w:eastAsia="de-DE"/>
        </w:rPr>
        <w:t xml:space="preserve">- </w:t>
      </w:r>
      <w:r w:rsidR="00E54355"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 xml:space="preserve">Beim 1. Treffen die weitere Arbeitsgruppen terminieren und dem </w:t>
      </w:r>
    </w:p>
    <w:p w14:paraId="1D3F6E26" w14:textId="703E83D1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>Leitungsteam weiterleiten</w:t>
      </w:r>
      <w:r w:rsidR="003D4205">
        <w:rPr>
          <w:rFonts w:ascii="Calibri" w:hAnsi="Calibri" w:cs="Calibri"/>
          <w:b/>
          <w:bCs/>
          <w:sz w:val="28"/>
          <w:szCs w:val="28"/>
          <w:lang w:val="de-DE" w:eastAsia="de-DE"/>
        </w:rPr>
        <w:t>:</w:t>
      </w:r>
    </w:p>
    <w:p w14:paraId="25C73DEF" w14:textId="3A55A413" w:rsidR="003D4205" w:rsidRPr="00B67BD9" w:rsidRDefault="003D4205" w:rsidP="003D420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2. Tref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>fen zwischen April und Mai</w:t>
      </w:r>
    </w:p>
    <w:p w14:paraId="679FBE02" w14:textId="6DA0A352" w:rsidR="003D4205" w:rsidRPr="00B67BD9" w:rsidRDefault="003D4205" w:rsidP="003D420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3. Treffen zwischen Juni und Juli</w:t>
      </w:r>
    </w:p>
    <w:p w14:paraId="71EEB4F2" w14:textId="119730F9" w:rsidR="003D4205" w:rsidRPr="00B67BD9" w:rsidRDefault="003D4205" w:rsidP="003D420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4. Treffen zwischen September und Oktober</w:t>
      </w:r>
    </w:p>
    <w:p w14:paraId="25715D01" w14:textId="2402000D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>Abschlusstermin VHS/RJM terminieren</w:t>
      </w:r>
    </w:p>
    <w:p w14:paraId="084B02D8" w14:textId="34651AF0" w:rsidR="003D4205" w:rsidRPr="00B67BD9" w:rsidRDefault="003D4205" w:rsidP="003D420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sz w:val="28"/>
          <w:szCs w:val="28"/>
          <w:lang w:val="de-DE" w:eastAsia="de-DE"/>
        </w:rPr>
        <w:t>Mitte/Ende November 2017</w:t>
      </w:r>
    </w:p>
    <w:p w14:paraId="0909C7DB" w14:textId="3717B831" w:rsidR="00E54355" w:rsidRDefault="00E54355" w:rsidP="00E543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8669E3">
        <w:rPr>
          <w:rFonts w:ascii="Calibri" w:hAnsi="Calibri" w:cs="Calibri"/>
          <w:b/>
          <w:bCs/>
          <w:sz w:val="28"/>
          <w:szCs w:val="28"/>
          <w:lang w:val="de-DE" w:eastAsia="de-DE"/>
        </w:rPr>
        <w:t>Evaluation der Arbeitsgruppen und des Gesamtprojektes</w:t>
      </w:r>
    </w:p>
    <w:p w14:paraId="64E59DC8" w14:textId="57EDDE07" w:rsidR="003D4205" w:rsidRPr="00B67BD9" w:rsidRDefault="003D4205" w:rsidP="003D4205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die </w:t>
      </w:r>
      <w:r w:rsidR="00B67BD9" w:rsidRPr="00B67BD9">
        <w:rPr>
          <w:rFonts w:ascii="Calibri" w:hAnsi="Calibri" w:cs="Calibri"/>
          <w:bCs/>
          <w:sz w:val="28"/>
          <w:szCs w:val="28"/>
          <w:lang w:val="de-DE" w:eastAsia="de-DE"/>
        </w:rPr>
        <w:t>Zwischenberichte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der Arbeitsgruppen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 werden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 durch das Leitungsteam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 evaluiert.</w:t>
      </w:r>
    </w:p>
    <w:p w14:paraId="5744E3E4" w14:textId="4AC577C4" w:rsidR="00B67BD9" w:rsidRDefault="00B67BD9">
      <w:r>
        <w:br w:type="page"/>
      </w:r>
    </w:p>
    <w:p w14:paraId="14906BA7" w14:textId="77777777" w:rsidR="00634F04" w:rsidRDefault="00634F04"/>
    <w:p w14:paraId="08E778AC" w14:textId="77777777" w:rsidR="003F7387" w:rsidRDefault="003F7387"/>
    <w:p w14:paraId="330D25F8" w14:textId="77777777" w:rsidR="003F7387" w:rsidRPr="003935DC" w:rsidRDefault="003F7387">
      <w:pPr>
        <w:rPr>
          <w:rFonts w:ascii="Calibri" w:hAnsi="Calibri" w:cs="Calibri"/>
          <w:b/>
          <w:bCs/>
          <w:sz w:val="28"/>
          <w:szCs w:val="28"/>
          <w:lang w:val="de-DE" w:eastAsia="de-DE"/>
        </w:rPr>
      </w:pPr>
      <w:r w:rsidRPr="003935DC">
        <w:rPr>
          <w:rFonts w:ascii="Calibri" w:hAnsi="Calibri" w:cs="Calibri"/>
          <w:b/>
          <w:bCs/>
          <w:sz w:val="28"/>
          <w:szCs w:val="28"/>
          <w:lang w:val="de-DE" w:eastAsia="de-DE"/>
        </w:rPr>
        <w:t>- sonstiges</w:t>
      </w:r>
    </w:p>
    <w:p w14:paraId="037EAA28" w14:textId="77777777" w:rsidR="00B67BD9" w:rsidRPr="00B67BD9" w:rsidRDefault="00B67BD9">
      <w:pPr>
        <w:rPr>
          <w:rFonts w:ascii="Calibri" w:hAnsi="Calibri" w:cs="Calibri"/>
          <w:bCs/>
          <w:sz w:val="28"/>
          <w:szCs w:val="28"/>
          <w:lang w:val="de-DE" w:eastAsia="de-DE"/>
        </w:rPr>
      </w:pPr>
    </w:p>
    <w:p w14:paraId="04F90E92" w14:textId="4A1784B4" w:rsidR="002F3238" w:rsidRPr="002F3238" w:rsidRDefault="003F7387" w:rsidP="002F323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Inklsuive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 xml:space="preserve"> K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ulturorte besuchen 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(zwischen August und September 2017) 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z.b. Eucrea in Hamburg, Station 17/Kai Bohlsen, Q 8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 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 xml:space="preserve"> (Vorschläge bis zur Sitzung am 6. April 2017)</w:t>
      </w:r>
    </w:p>
    <w:p w14:paraId="034AB70D" w14:textId="60559AD1" w:rsidR="008136F0" w:rsidRPr="008136F0" w:rsidRDefault="00623A50" w:rsidP="008136F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Andocken an den Kulturentwicklungsplan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 des Kulturamt Stadt Köln (Abstimmung über Frau Foerster)</w:t>
      </w:r>
    </w:p>
    <w:p w14:paraId="4E2F8BF5" w14:textId="77777777" w:rsidR="002F3238" w:rsidRDefault="002F3238" w:rsidP="002F3238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Kurzfristig: </w:t>
      </w:r>
    </w:p>
    <w:p w14:paraId="14FA114A" w14:textId="0EE773A2" w:rsidR="00BD7277" w:rsidRPr="00BD7277" w:rsidRDefault="00BD7277" w:rsidP="00BD727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Frau S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au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e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r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/Laufe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r kontaktieren um die AG C für S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tudierende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der HfMT zu öffnen</w:t>
      </w:r>
    </w:p>
    <w:p w14:paraId="3D00D238" w14:textId="3EE0EB24" w:rsidR="006F7B2D" w:rsidRPr="00396159" w:rsidRDefault="006F7B2D" w:rsidP="0039615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0034E3">
        <w:rPr>
          <w:rFonts w:ascii="Calibri" w:hAnsi="Calibri" w:cs="Calibri"/>
          <w:bCs/>
          <w:sz w:val="28"/>
          <w:szCs w:val="28"/>
          <w:lang w:val="de-DE" w:eastAsia="de-DE"/>
        </w:rPr>
        <w:t>Intervention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en starten um weitere externe Menschen für d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 xml:space="preserve">ie Arbeitsgruppen zu generieren, z.B. </w:t>
      </w:r>
      <w:r w:rsidR="00396159" w:rsidRPr="00B67BD9">
        <w:rPr>
          <w:rFonts w:ascii="Calibri" w:hAnsi="Calibri" w:cs="Calibri"/>
          <w:bCs/>
          <w:sz w:val="28"/>
          <w:szCs w:val="28"/>
          <w:lang w:val="de-DE" w:eastAsia="de-DE"/>
        </w:rPr>
        <w:t>„Eucrea“ Modelhaft</w:t>
      </w:r>
      <w:r w:rsidR="00396159">
        <w:rPr>
          <w:rFonts w:ascii="Calibri" w:hAnsi="Calibri" w:cs="Calibri"/>
          <w:bCs/>
          <w:sz w:val="28"/>
          <w:szCs w:val="28"/>
          <w:lang w:val="de-DE" w:eastAsia="de-DE"/>
        </w:rPr>
        <w:t>,</w:t>
      </w:r>
      <w:r w:rsidR="00396159"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behinderte Menschen an Kulturorte über Praktika einbinden</w:t>
      </w:r>
    </w:p>
    <w:p w14:paraId="0B8FAB7A" w14:textId="77777777" w:rsidR="002F3238" w:rsidRDefault="002F3238" w:rsidP="002F3238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Mittelfristig: </w:t>
      </w:r>
    </w:p>
    <w:p w14:paraId="21B22776" w14:textId="481DCC0C" w:rsidR="002F3238" w:rsidRPr="00B67BD9" w:rsidRDefault="00396159" w:rsidP="002F323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>Fortlaufend Ideen sammeln</w:t>
      </w:r>
      <w:r w:rsidR="007A450A">
        <w:rPr>
          <w:rFonts w:ascii="Calibri" w:hAnsi="Calibri" w:cs="Calibri"/>
          <w:bCs/>
          <w:sz w:val="28"/>
          <w:szCs w:val="28"/>
          <w:lang w:val="de-DE" w:eastAsia="de-DE"/>
        </w:rPr>
        <w:t xml:space="preserve"> für das </w:t>
      </w:r>
      <w:r w:rsidR="002F3238" w:rsidRPr="00B67BD9">
        <w:rPr>
          <w:rFonts w:ascii="Calibri" w:hAnsi="Calibri" w:cs="Calibri"/>
          <w:bCs/>
          <w:sz w:val="28"/>
          <w:szCs w:val="28"/>
          <w:lang w:val="de-DE" w:eastAsia="de-DE"/>
        </w:rPr>
        <w:t>künstlerisches Inklusionsprojekt</w:t>
      </w:r>
      <w:r w:rsidR="007A450A">
        <w:rPr>
          <w:rFonts w:ascii="Calibri" w:hAnsi="Calibri" w:cs="Calibri"/>
          <w:bCs/>
          <w:sz w:val="28"/>
          <w:szCs w:val="28"/>
          <w:lang w:val="de-DE" w:eastAsia="de-DE"/>
        </w:rPr>
        <w:t xml:space="preserve"> 2018 - 2020</w:t>
      </w:r>
    </w:p>
    <w:p w14:paraId="4AA09FED" w14:textId="604BB842" w:rsidR="002F3238" w:rsidRDefault="002F3238" w:rsidP="002F3238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Langfristig</w:t>
      </w:r>
      <w:r w:rsidR="00BD7277">
        <w:rPr>
          <w:rFonts w:ascii="Calibri" w:hAnsi="Calibri" w:cs="Calibri"/>
          <w:bCs/>
          <w:sz w:val="28"/>
          <w:szCs w:val="28"/>
          <w:lang w:val="de-DE" w:eastAsia="de-DE"/>
        </w:rPr>
        <w:t>/Vision</w:t>
      </w:r>
      <w:bookmarkStart w:id="0" w:name="_GoBack"/>
      <w:bookmarkEnd w:id="0"/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:</w:t>
      </w:r>
    </w:p>
    <w:p w14:paraId="0F241A92" w14:textId="7A0A349B" w:rsidR="002F3238" w:rsidRDefault="002F3238" w:rsidP="002F323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neuer Inklusionsort</w:t>
      </w:r>
      <w:r w:rsidR="007A450A">
        <w:rPr>
          <w:rFonts w:ascii="Calibri" w:hAnsi="Calibri" w:cs="Calibri"/>
          <w:bCs/>
          <w:sz w:val="28"/>
          <w:szCs w:val="28"/>
          <w:lang w:val="de-DE" w:eastAsia="de-DE"/>
        </w:rPr>
        <w:t xml:space="preserve"> oder b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esteh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>e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nde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Räumlichkeiten</w:t>
      </w:r>
      <w:r w:rsidRPr="00B67BD9">
        <w:rPr>
          <w:rFonts w:ascii="Calibri" w:hAnsi="Calibri" w:cs="Calibri"/>
          <w:bCs/>
          <w:sz w:val="28"/>
          <w:szCs w:val="28"/>
          <w:lang w:val="de-DE" w:eastAsia="de-DE"/>
        </w:rPr>
        <w:t xml:space="preserve"> nach Bedarf umfunktionieren?</w:t>
      </w:r>
    </w:p>
    <w:p w14:paraId="771C13D9" w14:textId="4503F3ED" w:rsidR="002F3238" w:rsidRDefault="007A450A" w:rsidP="002F323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de-DE" w:eastAsia="de-DE"/>
        </w:rPr>
      </w:pPr>
      <w:r>
        <w:rPr>
          <w:rFonts w:ascii="Calibri" w:hAnsi="Calibri" w:cs="Calibri"/>
          <w:bCs/>
          <w:sz w:val="28"/>
          <w:szCs w:val="28"/>
          <w:lang w:val="de-DE" w:eastAsia="de-DE"/>
        </w:rPr>
        <w:t xml:space="preserve">Alternativ, 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ein </w:t>
      </w:r>
      <w:r>
        <w:rPr>
          <w:rFonts w:ascii="Calibri" w:hAnsi="Calibri" w:cs="Calibri"/>
          <w:bCs/>
          <w:sz w:val="28"/>
          <w:szCs w:val="28"/>
          <w:lang w:val="de-DE" w:eastAsia="de-DE"/>
        </w:rPr>
        <w:t>virtuelles Kompetenzzentrum</w:t>
      </w:r>
      <w:r w:rsidR="008136F0">
        <w:rPr>
          <w:rFonts w:ascii="Calibri" w:hAnsi="Calibri" w:cs="Calibri"/>
          <w:bCs/>
          <w:sz w:val="28"/>
          <w:szCs w:val="28"/>
          <w:lang w:val="de-DE" w:eastAsia="de-DE"/>
        </w:rPr>
        <w:t xml:space="preserve"> aufbauen</w:t>
      </w:r>
      <w:r w:rsidR="002F3238">
        <w:rPr>
          <w:rFonts w:ascii="Calibri" w:hAnsi="Calibri" w:cs="Calibri"/>
          <w:bCs/>
          <w:sz w:val="28"/>
          <w:szCs w:val="28"/>
          <w:lang w:val="de-DE" w:eastAsia="de-DE"/>
        </w:rPr>
        <w:t xml:space="preserve"> = Inklusionsort?</w:t>
      </w:r>
    </w:p>
    <w:p w14:paraId="462D2D4C" w14:textId="77777777" w:rsidR="002F3238" w:rsidRPr="00B67BD9" w:rsidRDefault="002F3238" w:rsidP="002F3238">
      <w:pPr>
        <w:pStyle w:val="Listenabsatz"/>
        <w:widowControl w:val="0"/>
        <w:autoSpaceDE w:val="0"/>
        <w:autoSpaceDN w:val="0"/>
        <w:adjustRightInd w:val="0"/>
        <w:ind w:left="780"/>
        <w:rPr>
          <w:rFonts w:ascii="Calibri" w:hAnsi="Calibri" w:cs="Calibri"/>
          <w:bCs/>
          <w:sz w:val="28"/>
          <w:szCs w:val="28"/>
          <w:lang w:val="de-DE" w:eastAsia="de-DE"/>
        </w:rPr>
      </w:pPr>
    </w:p>
    <w:p w14:paraId="487A83BB" w14:textId="77777777" w:rsidR="001B511E" w:rsidRPr="00B67BD9" w:rsidRDefault="001B511E">
      <w:pPr>
        <w:rPr>
          <w:rFonts w:ascii="Calibri" w:hAnsi="Calibri" w:cs="Calibri"/>
          <w:bCs/>
          <w:sz w:val="28"/>
          <w:szCs w:val="28"/>
          <w:lang w:val="de-DE" w:eastAsia="de-DE"/>
        </w:rPr>
      </w:pPr>
    </w:p>
    <w:p w14:paraId="1F1C77AD" w14:textId="77777777" w:rsidR="001B511E" w:rsidRDefault="001B511E"/>
    <w:p w14:paraId="2227F10E" w14:textId="77777777" w:rsidR="001B511E" w:rsidRDefault="001B511E"/>
    <w:p w14:paraId="371BDCCF" w14:textId="77777777" w:rsidR="007A450A" w:rsidRDefault="001B511E" w:rsidP="001B51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de-DE" w:eastAsia="de-DE"/>
        </w:rPr>
      </w:pPr>
      <w:r w:rsidRPr="001B511E">
        <w:rPr>
          <w:rFonts w:ascii="Calibri" w:hAnsi="Calibri" w:cs="Calibri"/>
          <w:b/>
          <w:sz w:val="28"/>
          <w:szCs w:val="28"/>
          <w:lang w:val="de-DE" w:eastAsia="de-DE"/>
        </w:rPr>
        <w:t xml:space="preserve">2. Leitungsteamtreffen: </w:t>
      </w:r>
    </w:p>
    <w:p w14:paraId="71576B51" w14:textId="42F2D202" w:rsidR="001B511E" w:rsidRPr="001B511E" w:rsidRDefault="001B511E" w:rsidP="001B51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de-DE" w:eastAsia="de-DE"/>
        </w:rPr>
      </w:pPr>
      <w:r w:rsidRPr="001B511E">
        <w:rPr>
          <w:rFonts w:ascii="Calibri" w:hAnsi="Calibri" w:cs="Calibri"/>
          <w:b/>
          <w:sz w:val="28"/>
          <w:szCs w:val="28"/>
          <w:lang w:val="de-DE" w:eastAsia="de-DE"/>
        </w:rPr>
        <w:t>Do. 6 April 2017 16 Uhr</w:t>
      </w:r>
      <w:r w:rsidR="007A450A">
        <w:rPr>
          <w:rFonts w:ascii="Calibri" w:hAnsi="Calibri" w:cs="Calibri"/>
          <w:b/>
          <w:sz w:val="28"/>
          <w:szCs w:val="28"/>
          <w:lang w:val="de-DE" w:eastAsia="de-DE"/>
        </w:rPr>
        <w:t xml:space="preserve"> – Sommerblut Büro, Metzer Str. 20, 50677 Köln</w:t>
      </w:r>
    </w:p>
    <w:sectPr w:rsidR="001B511E" w:rsidRPr="001B511E" w:rsidSect="001E33D3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93E"/>
    <w:multiLevelType w:val="hybridMultilevel"/>
    <w:tmpl w:val="1A800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0F15"/>
    <w:multiLevelType w:val="hybridMultilevel"/>
    <w:tmpl w:val="F34C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17D7"/>
    <w:multiLevelType w:val="hybridMultilevel"/>
    <w:tmpl w:val="8E5E3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299"/>
    <w:multiLevelType w:val="hybridMultilevel"/>
    <w:tmpl w:val="98D23FC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55"/>
    <w:rsid w:val="000034E3"/>
    <w:rsid w:val="000876E4"/>
    <w:rsid w:val="000A585F"/>
    <w:rsid w:val="001B511E"/>
    <w:rsid w:val="001E33D3"/>
    <w:rsid w:val="002A6485"/>
    <w:rsid w:val="002B1E7F"/>
    <w:rsid w:val="002F3238"/>
    <w:rsid w:val="003935DC"/>
    <w:rsid w:val="00396159"/>
    <w:rsid w:val="0039683E"/>
    <w:rsid w:val="003D4205"/>
    <w:rsid w:val="003F7387"/>
    <w:rsid w:val="005F45D7"/>
    <w:rsid w:val="00623A50"/>
    <w:rsid w:val="00634F04"/>
    <w:rsid w:val="006468CE"/>
    <w:rsid w:val="006C2B7B"/>
    <w:rsid w:val="006F7B2D"/>
    <w:rsid w:val="007A450A"/>
    <w:rsid w:val="008136F0"/>
    <w:rsid w:val="00911372"/>
    <w:rsid w:val="00B363F7"/>
    <w:rsid w:val="00B67BD9"/>
    <w:rsid w:val="00BD7277"/>
    <w:rsid w:val="00CA54E7"/>
    <w:rsid w:val="00CD63C8"/>
    <w:rsid w:val="00E54355"/>
    <w:rsid w:val="00EC3F36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93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355"/>
    <w:rPr>
      <w:rFonts w:ascii="Times New Roman" w:eastAsia="Times New Roman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E5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355"/>
    <w:rPr>
      <w:rFonts w:ascii="Times New Roman" w:eastAsia="Times New Roman" w:hAnsi="Times New Roman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E5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43628-2D39-A245-BE42-4490C6EC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344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10</cp:revision>
  <cp:lastPrinted>2017-02-16T12:59:00Z</cp:lastPrinted>
  <dcterms:created xsi:type="dcterms:W3CDTF">2017-02-13T15:07:00Z</dcterms:created>
  <dcterms:modified xsi:type="dcterms:W3CDTF">2017-02-16T14:11:00Z</dcterms:modified>
</cp:coreProperties>
</file>